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shd w:val="clear" w:color="auto" w:fill="FEF2F2"/>
      </w:pPr>
      <w:r>
        <w:rPr>
          <w:b/>
          <w:i w:val="0"/>
          <w:color w:val="991B1B"/>
          <w:sz w:val="19"/>
        </w:rPr>
        <w:t xml:space="preserve">TEMPLATE. Fill every highlighted </w:t>
      </w:r>
      <w:r>
        <w:rPr>
          <w:b/>
          <w:i w:val="0"/>
          <w:color w:val="991B1B"/>
          <w:sz w:val="19"/>
        </w:rPr>
        <w:t>[FIELD]</w:t>
      </w:r>
      <w:r>
        <w:rPr>
          <w:b/>
          <w:i w:val="0"/>
          <w:color w:val="991B1B"/>
          <w:sz w:val="19"/>
        </w:rPr>
        <w:t>, delete the drafting notes, then sign. Sample, not legal advice. Checked on 4 Nov 2026.</w:t>
      </w:r>
    </w:p>
    <w:p>
      <w:pPr>
        <w:jc w:val="center"/>
      </w:pPr>
      <w:r>
        <w:rPr>
          <w:b/>
          <w:i w:val="0"/>
          <w:sz w:val="26"/>
        </w:rPr>
        <w:t>CERTIFICATE OF INCUMBENCY</w:t>
      </w:r>
    </w:p>
    <w:p>
      <w:pPr>
        <w:jc w:val="center"/>
      </w:pPr>
      <w:r>
        <w:rPr>
          <w:b/>
          <w:i w:val="0"/>
          <w:sz w:val="24"/>
          <w:highlight w:val="yellow"/>
        </w:rPr>
        <w:t>[COMPANY NAME]</w:t>
      </w:r>
      <w:r>
        <w:rPr>
          <w:b/>
          <w:i w:val="0"/>
          <w:sz w:val="24"/>
        </w:rPr>
        <w:t>, Inc.</w:t>
      </w:r>
    </w:p>
    <w:p>
      <w:pPr>
        <w:jc w:val="center"/>
      </w:pPr>
      <w:r>
        <w:rPr>
          <w:b w:val="0"/>
          <w:i w:val="0"/>
          <w:sz w:val="21"/>
        </w:rPr>
        <w:t>a Delaware corporation</w:t>
      </w:r>
    </w:p>
    <w:p>
      <w:r>
        <w:rPr>
          <w:b w:val="0"/>
          <w:i w:val="0"/>
        </w:rPr>
        <w:t xml:space="preserve">The undersigned, </w:t>
      </w:r>
      <w:r>
        <w:rPr>
          <w:b/>
          <w:i w:val="0"/>
          <w:highlight w:val="yellow"/>
        </w:rPr>
        <w:t>[FULL LEGAL NAME OF SECRETARY]</w:t>
      </w:r>
      <w:r>
        <w:rPr>
          <w:b w:val="0"/>
          <w:i w:val="0"/>
        </w:rPr>
        <w:t xml:space="preserve">, certifies that they are the duly elected and acting </w:t>
      </w:r>
      <w:r>
        <w:rPr>
          <w:b/>
          <w:i w:val="0"/>
        </w:rPr>
        <w:t>Secretary</w:t>
      </w:r>
      <w:r>
        <w:rPr>
          <w:b w:val="0"/>
          <w:i w:val="0"/>
        </w:rPr>
        <w:t xml:space="preserve"> of </w:t>
      </w:r>
      <w:r>
        <w:rPr>
          <w:b w:val="0"/>
          <w:i w:val="0"/>
          <w:highlight w:val="yellow"/>
        </w:rPr>
        <w:t>[COMPANY NAME]</w:t>
      </w:r>
      <w:r>
        <w:rPr>
          <w:b w:val="0"/>
          <w:i w:val="0"/>
        </w:rPr>
        <w:t xml:space="preserve">, Inc., a corporation incorporated under the laws of the State of Delaware on </w:t>
      </w:r>
      <w:r>
        <w:rPr>
          <w:b w:val="0"/>
          <w:i w:val="0"/>
          <w:highlight w:val="yellow"/>
        </w:rPr>
        <w:t>[DATE OF INCORPORATION]</w:t>
      </w:r>
      <w:r>
        <w:rPr>
          <w:b w:val="0"/>
          <w:i w:val="0"/>
        </w:rPr>
        <w:t xml:space="preserve"> (Delaware file number </w:t>
      </w:r>
      <w:r>
        <w:rPr>
          <w:b w:val="0"/>
          <w:i w:val="0"/>
          <w:highlight w:val="yellow"/>
        </w:rPr>
        <w:t>[DELAWARE FILE NUMBER]</w:t>
      </w:r>
      <w:r>
        <w:rPr>
          <w:b w:val="0"/>
          <w:i w:val="0"/>
        </w:rPr>
        <w:t>) (the "Corporation"), that they are authorized to deliver this certificate on behalf of the Corporation, and that as of the date below:</w:t>
      </w:r>
    </w:p>
    <w:p>
      <w:r>
        <w:rPr>
          <w:b/>
          <w:i w:val="0"/>
        </w:rPr>
        <w:t>1. Directors.</w:t>
      </w:r>
      <w:r>
        <w:rPr>
          <w:b w:val="0"/>
          <w:i w:val="0"/>
        </w:rPr>
        <w:t xml:space="preserve"> The following persons are the duly elected directors of the Corporation, constituting the entire board of directors:</w:t>
      </w:r>
    </w:p>
    <w:tbl>
      <w:tblPr>
        <w:tblStyle w:val="TableGrid"/>
        <w:tblW w:type="auto" w:w="0"/>
        <w:tblLook w:firstColumn="1" w:firstRow="1" w:lastColumn="0" w:lastRow="0" w:noHBand="0" w:noVBand="1" w:val="04A0"/>
      </w:tblPr>
      <w:tblGrid>
        <w:gridCol w:w="3216"/>
        <w:gridCol w:w="3216"/>
        <w:gridCol w:w="3216"/>
      </w:tblGrid>
      <w:tr>
        <w:tc>
          <w:tcPr>
            <w:tcW w:type="dxa" w:w="3744"/>
          </w:tcPr>
          <w:p>
            <w:r/>
            <w:r>
              <w:rPr>
                <w:b/>
                <w:i w:val="0"/>
                <w:sz w:val="19"/>
              </w:rPr>
              <w:t>Name</w:t>
            </w:r>
          </w:p>
        </w:tc>
        <w:tc>
          <w:tcPr>
            <w:tcW w:type="dxa" w:w="2880"/>
          </w:tcPr>
          <w:p>
            <w:r/>
            <w:r>
              <w:rPr>
                <w:b/>
                <w:i w:val="0"/>
                <w:sz w:val="19"/>
              </w:rPr>
              <w:t>Country of residence</w:t>
            </w:r>
          </w:p>
        </w:tc>
        <w:tc>
          <w:tcPr>
            <w:tcW w:type="dxa" w:w="2736"/>
          </w:tcPr>
          <w:p>
            <w:r/>
            <w:r>
              <w:rPr>
                <w:b/>
                <w:i w:val="0"/>
                <w:sz w:val="19"/>
              </w:rPr>
              <w:t>Elected on</w:t>
            </w:r>
          </w:p>
        </w:tc>
      </w:tr>
      <w:tr>
        <w:tc>
          <w:tcPr>
            <w:tcW w:type="dxa" w:w="3744"/>
          </w:tcPr>
          <w:p>
            <w:r/>
            <w:r>
              <w:rPr>
                <w:b w:val="0"/>
                <w:i w:val="0"/>
                <w:sz w:val="19"/>
                <w:highlight w:val="yellow"/>
              </w:rPr>
              <w:t>[DIRECTOR NAME]</w:t>
            </w:r>
          </w:p>
        </w:tc>
        <w:tc>
          <w:tcPr>
            <w:tcW w:type="dxa" w:w="2880"/>
          </w:tcPr>
          <w:p>
            <w:r/>
            <w:r>
              <w:rPr>
                <w:b w:val="0"/>
                <w:i w:val="0"/>
                <w:sz w:val="19"/>
                <w:highlight w:val="yellow"/>
              </w:rPr>
              <w:t>[COUNTRY]</w:t>
            </w:r>
          </w:p>
        </w:tc>
        <w:tc>
          <w:tcPr>
            <w:tcW w:type="dxa" w:w="2736"/>
          </w:tcPr>
          <w:p>
            <w:r/>
            <w:r>
              <w:rPr>
                <w:b w:val="0"/>
                <w:i w:val="0"/>
                <w:sz w:val="19"/>
                <w:highlight w:val="yellow"/>
              </w:rPr>
              <w:t>[DATE]</w:t>
            </w:r>
          </w:p>
        </w:tc>
      </w:tr>
      <w:tr>
        <w:tc>
          <w:tcPr>
            <w:tcW w:type="dxa" w:w="3744"/>
          </w:tcPr>
          <w:p>
            <w:r/>
            <w:r>
              <w:rPr>
                <w:b w:val="0"/>
                <w:i w:val="0"/>
                <w:sz w:val="19"/>
                <w:highlight w:val="yellow"/>
              </w:rPr>
              <w:t>[DIRECTOR NAME]</w:t>
            </w:r>
          </w:p>
        </w:tc>
        <w:tc>
          <w:tcPr>
            <w:tcW w:type="dxa" w:w="2880"/>
          </w:tcPr>
          <w:p>
            <w:r/>
            <w:r>
              <w:rPr>
                <w:b w:val="0"/>
                <w:i w:val="0"/>
                <w:sz w:val="19"/>
                <w:highlight w:val="yellow"/>
              </w:rPr>
              <w:t>[COUNTRY]</w:t>
            </w:r>
          </w:p>
        </w:tc>
        <w:tc>
          <w:tcPr>
            <w:tcW w:type="dxa" w:w="2736"/>
          </w:tcPr>
          <w:p>
            <w:r/>
            <w:r>
              <w:rPr>
                <w:b w:val="0"/>
                <w:i w:val="0"/>
                <w:sz w:val="19"/>
                <w:highlight w:val="yellow"/>
              </w:rPr>
              <w:t>[DATE]</w:t>
            </w:r>
          </w:p>
        </w:tc>
      </w:tr>
    </w:tbl>
    <w:p/>
    <w:p>
      <w:r>
        <w:rPr>
          <w:b/>
          <w:i w:val="0"/>
        </w:rPr>
        <w:t>2. Officers.</w:t>
      </w:r>
      <w:r>
        <w:rPr>
          <w:b w:val="0"/>
          <w:i w:val="0"/>
        </w:rPr>
        <w:t xml:space="preserve"> Each person named below has been duly elected or appointed to, and on this date holds, the office set opposite their name, and the signature set opposite their name is their genuine signature:</w:t>
      </w:r>
    </w:p>
    <w:tbl>
      <w:tblPr>
        <w:tblStyle w:val="TableGrid"/>
        <w:tblW w:type="auto" w:w="0"/>
        <w:tblLook w:firstColumn="1" w:firstRow="1" w:lastColumn="0" w:lastRow="0" w:noHBand="0" w:noVBand="1" w:val="04A0"/>
      </w:tblPr>
      <w:tblGrid>
        <w:gridCol w:w="2412"/>
        <w:gridCol w:w="2412"/>
        <w:gridCol w:w="2412"/>
        <w:gridCol w:w="2412"/>
      </w:tblGrid>
      <w:tr>
        <w:tc>
          <w:tcPr>
            <w:tcW w:type="dxa" w:w="2592"/>
          </w:tcPr>
          <w:p>
            <w:r/>
            <w:r>
              <w:rPr>
                <w:b/>
                <w:i w:val="0"/>
                <w:sz w:val="19"/>
              </w:rPr>
              <w:t>Name</w:t>
            </w:r>
          </w:p>
        </w:tc>
        <w:tc>
          <w:tcPr>
            <w:tcW w:type="dxa" w:w="2736"/>
          </w:tcPr>
          <w:p>
            <w:r/>
            <w:r>
              <w:rPr>
                <w:b/>
                <w:i w:val="0"/>
                <w:sz w:val="19"/>
              </w:rPr>
              <w:t>Office(s)</w:t>
            </w:r>
          </w:p>
        </w:tc>
        <w:tc>
          <w:tcPr>
            <w:tcW w:type="dxa" w:w="1728"/>
          </w:tcPr>
          <w:p>
            <w:r/>
            <w:r>
              <w:rPr>
                <w:b/>
                <w:i w:val="0"/>
                <w:sz w:val="19"/>
              </w:rPr>
              <w:t>Appointed on</w:t>
            </w:r>
          </w:p>
        </w:tc>
        <w:tc>
          <w:tcPr>
            <w:tcW w:type="dxa" w:w="2592"/>
          </w:tcPr>
          <w:p>
            <w:r/>
            <w:r>
              <w:rPr>
                <w:b/>
                <w:i w:val="0"/>
                <w:sz w:val="19"/>
              </w:rPr>
              <w:t>Specimen signature</w:t>
            </w:r>
          </w:p>
        </w:tc>
      </w:tr>
      <w:tr>
        <w:tc>
          <w:tcPr>
            <w:tcW w:type="dxa" w:w="2592"/>
          </w:tcPr>
          <w:p>
            <w:r/>
            <w:r>
              <w:rPr>
                <w:b w:val="0"/>
                <w:i w:val="0"/>
                <w:sz w:val="19"/>
                <w:highlight w:val="yellow"/>
              </w:rPr>
              <w:t>[NAME]</w:t>
            </w:r>
          </w:p>
        </w:tc>
        <w:tc>
          <w:tcPr>
            <w:tcW w:type="dxa" w:w="2736"/>
          </w:tcPr>
          <w:p>
            <w:r/>
            <w:r>
              <w:rPr>
                <w:b w:val="0"/>
                <w:i w:val="0"/>
                <w:sz w:val="19"/>
              </w:rPr>
              <w:t>Chief Executive Officer and President</w:t>
            </w:r>
          </w:p>
        </w:tc>
        <w:tc>
          <w:tcPr>
            <w:tcW w:type="dxa" w:w="1728"/>
          </w:tcPr>
          <w:p>
            <w:r/>
            <w:r>
              <w:rPr>
                <w:b w:val="0"/>
                <w:i w:val="0"/>
                <w:sz w:val="19"/>
                <w:highlight w:val="yellow"/>
              </w:rPr>
              <w:t>[DATE]</w:t>
            </w:r>
          </w:p>
        </w:tc>
        <w:tc>
          <w:tcPr>
            <w:tcW w:type="dxa" w:w="2592"/>
          </w:tcPr>
          <w:p>
            <w:r/>
          </w:p>
        </w:tc>
      </w:tr>
      <w:tr>
        <w:tc>
          <w:tcPr>
            <w:tcW w:type="dxa" w:w="2592"/>
          </w:tcPr>
          <w:p>
            <w:r/>
            <w:r>
              <w:rPr>
                <w:b w:val="0"/>
                <w:i w:val="0"/>
                <w:sz w:val="19"/>
                <w:highlight w:val="yellow"/>
              </w:rPr>
              <w:t>[NAME]</w:t>
            </w:r>
          </w:p>
        </w:tc>
        <w:tc>
          <w:tcPr>
            <w:tcW w:type="dxa" w:w="2736"/>
          </w:tcPr>
          <w:p>
            <w:r/>
            <w:r>
              <w:rPr>
                <w:b w:val="0"/>
                <w:i w:val="0"/>
                <w:sz w:val="19"/>
              </w:rPr>
              <w:t>Secretary</w:t>
            </w:r>
          </w:p>
        </w:tc>
        <w:tc>
          <w:tcPr>
            <w:tcW w:type="dxa" w:w="1728"/>
          </w:tcPr>
          <w:p>
            <w:r/>
            <w:r>
              <w:rPr>
                <w:b w:val="0"/>
                <w:i w:val="0"/>
                <w:sz w:val="19"/>
                <w:highlight w:val="yellow"/>
              </w:rPr>
              <w:t>[DATE]</w:t>
            </w:r>
          </w:p>
        </w:tc>
        <w:tc>
          <w:tcPr>
            <w:tcW w:type="dxa" w:w="2592"/>
          </w:tcPr>
          <w:p>
            <w:r/>
          </w:p>
        </w:tc>
      </w:tr>
      <w:tr>
        <w:tc>
          <w:tcPr>
            <w:tcW w:type="dxa" w:w="2592"/>
          </w:tcPr>
          <w:p>
            <w:r/>
            <w:r>
              <w:rPr>
                <w:b w:val="0"/>
                <w:i w:val="0"/>
                <w:sz w:val="19"/>
                <w:highlight w:val="yellow"/>
              </w:rPr>
              <w:t>[NAME]</w:t>
            </w:r>
          </w:p>
        </w:tc>
        <w:tc>
          <w:tcPr>
            <w:tcW w:type="dxa" w:w="2736"/>
          </w:tcPr>
          <w:p>
            <w:r/>
            <w:r>
              <w:rPr>
                <w:b w:val="0"/>
                <w:i w:val="0"/>
                <w:sz w:val="19"/>
                <w:highlight w:val="yellow"/>
              </w:rPr>
              <w:t>[Chief Financial Officer / Treasurer]</w:t>
            </w:r>
          </w:p>
        </w:tc>
        <w:tc>
          <w:tcPr>
            <w:tcW w:type="dxa" w:w="1728"/>
          </w:tcPr>
          <w:p>
            <w:r/>
            <w:r>
              <w:rPr>
                <w:b w:val="0"/>
                <w:i w:val="0"/>
                <w:sz w:val="19"/>
                <w:highlight w:val="yellow"/>
              </w:rPr>
              <w:t>[DATE]</w:t>
            </w:r>
          </w:p>
        </w:tc>
        <w:tc>
          <w:tcPr>
            <w:tcW w:type="dxa" w:w="2592"/>
          </w:tcPr>
          <w:p>
            <w:r/>
          </w:p>
        </w:tc>
      </w:tr>
    </w:tbl>
    <w:p/>
    <w:p>
      <w:r>
        <w:rPr>
          <w:b/>
          <w:i w:val="0"/>
        </w:rPr>
        <w:t>3. Authority.</w:t>
      </w:r>
      <w:r>
        <w:rPr>
          <w:b w:val="0"/>
          <w:i w:val="0"/>
        </w:rPr>
        <w:t xml:space="preserve"> Under </w:t>
      </w:r>
      <w:r>
        <w:rPr>
          <w:b w:val="0"/>
          <w:i w:val="0"/>
          <w:highlight w:val="yellow"/>
        </w:rPr>
        <w:t>[the Bylaws / resolutions of the board of directors adopted on DATE, a true copy of which is attached]</w:t>
      </w:r>
      <w:r>
        <w:rPr>
          <w:b w:val="0"/>
          <w:i w:val="0"/>
        </w:rPr>
        <w:t xml:space="preserve">, the officers named above are authorized, acting </w:t>
      </w:r>
      <w:r>
        <w:rPr>
          <w:b w:val="0"/>
          <w:i w:val="0"/>
          <w:highlight w:val="yellow"/>
        </w:rPr>
        <w:t>[alone / any two jointly]</w:t>
      </w:r>
      <w:r>
        <w:rPr>
          <w:b w:val="0"/>
          <w:i w:val="0"/>
        </w:rPr>
        <w:t xml:space="preserve">, to open, operate and close bank, payment and brokerage accounts in the name of the Corporation, to sign checks, wire and payment instructions and account documents, and to sign agreements in the ordinary course of business </w:t>
      </w:r>
      <w:r>
        <w:rPr>
          <w:b w:val="0"/>
          <w:i w:val="0"/>
          <w:highlight w:val="yellow"/>
        </w:rPr>
        <w:t>[, subject to any limit stated in the attached resolution]</w:t>
      </w:r>
      <w:r>
        <w:rPr>
          <w:b w:val="0"/>
          <w:i w:val="0"/>
        </w:rPr>
        <w:t>.</w:t>
      </w:r>
    </w:p>
    <w:p>
      <w:r>
        <w:rPr>
          <w:b/>
          <w:i w:val="0"/>
        </w:rPr>
        <w:t>4. Governing documents.</w:t>
      </w:r>
      <w:r>
        <w:rPr>
          <w:b w:val="0"/>
          <w:i w:val="0"/>
        </w:rPr>
        <w:t xml:space="preserve"> The Corporation's Certificate of Incorporation and Bylaws </w:t>
      </w:r>
      <w:r>
        <w:rPr>
          <w:b w:val="0"/>
          <w:i w:val="0"/>
          <w:highlight w:val="yellow"/>
        </w:rPr>
        <w:t>[attached as Exhibits A and B]</w:t>
      </w:r>
      <w:r>
        <w:rPr>
          <w:b w:val="0"/>
          <w:i w:val="0"/>
        </w:rPr>
        <w:t xml:space="preserve"> have not been amended, rescinded or modified except as attached, and remain in full force and effect.</w:t>
      </w:r>
    </w:p>
    <w:p>
      <w:r>
        <w:rPr>
          <w:b/>
          <w:i w:val="0"/>
        </w:rPr>
        <w:t>5. Status.</w:t>
      </w:r>
      <w:r>
        <w:rPr>
          <w:b w:val="0"/>
          <w:i w:val="0"/>
        </w:rPr>
        <w:t xml:space="preserve"> No proceeding to dissolve the Corporation has been commenced or approved by its board or stockholders.</w:t>
      </w:r>
    </w:p>
    <w:p>
      <w:r>
        <w:rPr>
          <w:b w:val="0"/>
          <w:i w:val="0"/>
        </w:rPr>
        <w:t xml:space="preserve">Signed on </w:t>
      </w:r>
      <w:r>
        <w:rPr>
          <w:b w:val="0"/>
          <w:i w:val="0"/>
          <w:highlight w:val="yellow"/>
        </w:rPr>
        <w:t>[DATE]</w:t>
      </w:r>
      <w:r>
        <w:rPr>
          <w:b w:val="0"/>
          <w:i w:val="0"/>
        </w:rPr>
        <w:t>.</w:t>
      </w:r>
    </w:p>
    <w:p>
      <w:r>
        <w:rPr>
          <w:b w:val="0"/>
          <w:i w:val="0"/>
        </w:rPr>
        <w:br/>
        <w:t>______________________________________</w:t>
      </w:r>
    </w:p>
    <w:p>
      <w:r>
        <w:rPr>
          <w:b w:val="0"/>
          <w:i w:val="0"/>
          <w:highlight w:val="yellow"/>
        </w:rPr>
        <w:t>[FULL LEGAL NAME OF SECRETARY]</w:t>
      </w:r>
    </w:p>
    <w:p>
      <w:r>
        <w:rPr>
          <w:b w:val="0"/>
          <w:i w:val="0"/>
        </w:rPr>
        <w:t>Secretary</w:t>
      </w:r>
    </w:p>
    <w:p>
      <w:r>
        <w:rPr>
          <w:b/>
          <w:i w:val="0"/>
        </w:rPr>
        <w:t>Certification of the Secretary.</w:t>
      </w:r>
      <w:r>
        <w:rPr>
          <w:b w:val="0"/>
          <w:i w:val="0"/>
        </w:rPr>
        <w:t xml:space="preserve"> The undersigned, </w:t>
      </w:r>
      <w:r>
        <w:rPr>
          <w:b w:val="0"/>
          <w:i w:val="0"/>
          <w:highlight w:val="yellow"/>
        </w:rPr>
        <w:t>[Chief Executive Officer / President]</w:t>
      </w:r>
      <w:r>
        <w:rPr>
          <w:b w:val="0"/>
          <w:i w:val="0"/>
        </w:rPr>
        <w:t xml:space="preserve"> of the Corporation, certifies that </w:t>
      </w:r>
      <w:r>
        <w:rPr>
          <w:b w:val="0"/>
          <w:i w:val="0"/>
          <w:highlight w:val="yellow"/>
        </w:rPr>
        <w:t>[FULL LEGAL NAME OF SECRETARY]</w:t>
      </w:r>
      <w:r>
        <w:rPr>
          <w:b w:val="0"/>
          <w:i w:val="0"/>
        </w:rPr>
        <w:t xml:space="preserve"> is the duly elected and acting Secretary of the Corporation and that the signature above is their genuine signature.</w:t>
      </w:r>
    </w:p>
    <w:p>
      <w:r>
        <w:rPr>
          <w:b w:val="0"/>
          <w:i w:val="0"/>
        </w:rPr>
        <w:br/>
        <w:t>______________________________________</w:t>
      </w:r>
    </w:p>
    <w:p>
      <w:r>
        <w:rPr>
          <w:b w:val="0"/>
          <w:i w:val="0"/>
          <w:highlight w:val="yellow"/>
        </w:rPr>
        <w:t>[NAME OF SECOND OFFICER]</w:t>
      </w:r>
    </w:p>
    <w:p>
      <w:r>
        <w:rPr>
          <w:b w:val="0"/>
          <w:i w:val="0"/>
          <w:highlight w:val="yellow"/>
        </w:rPr>
        <w:t>[Chief Executive Officer / President]</w:t>
      </w:r>
    </w:p>
    <w:p>
      <w:pPr>
        <w:shd w:val="clear" w:color="auto" w:fill="EFF6FF"/>
      </w:pPr>
      <w:r>
        <w:rPr>
          <w:b/>
          <w:i w:val="0"/>
          <w:color w:val="1E3A8A"/>
          <w:sz w:val="18"/>
        </w:rPr>
        <w:t>Drafting note:</w:t>
      </w:r>
      <w:r>
        <w:rPr>
          <w:b w:val="0"/>
          <w:i w:val="0"/>
          <w:color w:val="1E3A8A"/>
          <w:sz w:val="18"/>
        </w:rPr>
        <w:t xml:space="preserve"> Who signs: 8 Del. C. § 142(a) requires a Delaware corporation to have the officers its bylaws or board resolutions provide, and "one of the officers shall have the duty to record the proceedings" of stockholder and director meetings. That officer, usually called the Secretary, keeps the minute book, which is why the Secretary certifies who holds office. Officers are chosen as the bylaws provide or as the board decides (§ 142(b)), and the board manages the business (§ 141(a)).</w:t>
      </w:r>
    </w:p>
    <w:p>
      <w:pPr>
        <w:shd w:val="clear" w:color="auto" w:fill="EFF6FF"/>
      </w:pPr>
      <w:r>
        <w:rPr>
          <w:b/>
          <w:i w:val="0"/>
          <w:color w:val="1E3A8A"/>
          <w:sz w:val="18"/>
        </w:rPr>
        <w:t>Drafting note:</w:t>
      </w:r>
      <w:r>
        <w:rPr>
          <w:b w:val="0"/>
          <w:i w:val="0"/>
          <w:color w:val="1E3A8A"/>
          <w:sz w:val="18"/>
        </w:rPr>
        <w:t xml:space="preserve"> Countersignature: a Secretary should not be the only person vouching for their own signature, so the second officer certifies the Secretary's incumbency. If one person holds every office (allowed by § 142(a)), delete the countersignature and ask the bank whether it wants the signature notarized. See sample 2.</w:t>
      </w:r>
    </w:p>
    <w:p>
      <w:pPr>
        <w:shd w:val="clear" w:color="auto" w:fill="EFF6FF"/>
      </w:pPr>
      <w:r>
        <w:rPr>
          <w:b/>
          <w:i w:val="0"/>
          <w:color w:val="1E3A8A"/>
          <w:sz w:val="18"/>
        </w:rPr>
        <w:t>Drafting note:</w:t>
      </w:r>
      <w:r>
        <w:rPr>
          <w:b w:val="0"/>
          <w:i w:val="0"/>
          <w:color w:val="1E3A8A"/>
          <w:sz w:val="18"/>
        </w:rPr>
        <w:t xml:space="preserve"> Shareholders: an incumbency certificate is about who holds office. If an institution also wants owners and percentages (Coinbase's institutional FAQ asks for beneficial owners "if any"), add a table of stockholders of 25% or more, or attach a separate ownership chart.</w:t>
      </w:r>
    </w:p>
    <w:p>
      <w:r>
        <w:br w:type="page"/>
      </w:r>
    </w:p>
    <w:p>
      <w:pPr>
        <w:pStyle w:val="Heading1"/>
      </w:pPr>
      <w:r>
        <w:t>Board banking resolution (written consent)</w:t>
      </w:r>
    </w:p>
    <w:p>
      <w:r>
        <w:rPr>
          <w:b/>
          <w:i w:val="0"/>
        </w:rPr>
        <w:t xml:space="preserve">ACTION BY UNANIMOUS WRITTEN CONSENT OF THE BOARD OF DIRECTORS OF </w:t>
      </w:r>
      <w:r>
        <w:rPr>
          <w:b/>
          <w:i w:val="0"/>
          <w:highlight w:val="yellow"/>
        </w:rPr>
        <w:t>[COMPANY NAME]</w:t>
      </w:r>
      <w:r>
        <w:rPr>
          <w:b/>
          <w:i w:val="0"/>
        </w:rPr>
        <w:t>, Inc., a Delaware corporation</w:t>
      </w:r>
    </w:p>
    <w:p>
      <w:r>
        <w:rPr>
          <w:b w:val="0"/>
          <w:i w:val="0"/>
        </w:rPr>
        <w:t xml:space="preserve">The undersigned, being all of the directors of the Corporation, consent to the following resolutions, effective </w:t>
      </w:r>
      <w:r>
        <w:rPr>
          <w:b w:val="0"/>
          <w:i w:val="0"/>
          <w:highlight w:val="yellow"/>
        </w:rPr>
        <w:t>[DATE]</w:t>
      </w:r>
      <w:r>
        <w:rPr>
          <w:b w:val="0"/>
          <w:i w:val="0"/>
        </w:rPr>
        <w:t>:</w:t>
      </w:r>
    </w:p>
    <w:p>
      <w:r>
        <w:rPr>
          <w:b/>
          <w:i w:val="0"/>
        </w:rPr>
        <w:t>RESOLVED</w:t>
      </w:r>
      <w:r>
        <w:rPr>
          <w:b w:val="0"/>
          <w:i w:val="0"/>
        </w:rPr>
        <w:t xml:space="preserve">, that the Corporation open and maintain one or more deposit, payment and foreign-exchange accounts with </w:t>
      </w:r>
      <w:r>
        <w:rPr>
          <w:b w:val="0"/>
          <w:i w:val="0"/>
          <w:highlight w:val="yellow"/>
        </w:rPr>
        <w:t>[BANK OR PROVIDER NAME]</w:t>
      </w:r>
      <w:r>
        <w:rPr>
          <w:b w:val="0"/>
          <w:i w:val="0"/>
        </w:rPr>
        <w:t xml:space="preserve"> (the "Bank"), and that the Bank's standard account resolutions and agreements are adopted as if set out in full;</w:t>
      </w:r>
    </w:p>
    <w:p>
      <w:r>
        <w:rPr>
          <w:b/>
          <w:i w:val="0"/>
        </w:rPr>
        <w:t>RESOLVED</w:t>
      </w:r>
      <w:r>
        <w:rPr>
          <w:b w:val="0"/>
          <w:i w:val="0"/>
        </w:rPr>
        <w:t xml:space="preserve">, that each of the following officers is an authorized signer on those accounts, acting </w:t>
      </w:r>
      <w:r>
        <w:rPr>
          <w:b w:val="0"/>
          <w:i w:val="0"/>
          <w:highlight w:val="yellow"/>
        </w:rPr>
        <w:t>[alone / any two jointly]</w:t>
      </w:r>
      <w:r>
        <w:rPr>
          <w:b w:val="0"/>
          <w:i w:val="0"/>
        </w:rPr>
        <w:t xml:space="preserve">: </w:t>
      </w:r>
      <w:r>
        <w:rPr>
          <w:b w:val="0"/>
          <w:i w:val="0"/>
          <w:highlight w:val="yellow"/>
        </w:rPr>
        <w:t>[NAME]</w:t>
      </w:r>
      <w:r>
        <w:rPr>
          <w:b w:val="0"/>
          <w:i w:val="0"/>
        </w:rPr>
        <w:t xml:space="preserve">, </w:t>
      </w:r>
      <w:r>
        <w:rPr>
          <w:b w:val="0"/>
          <w:i w:val="0"/>
          <w:highlight w:val="yellow"/>
        </w:rPr>
        <w:t>[TITLE]</w:t>
      </w:r>
      <w:r>
        <w:rPr>
          <w:b w:val="0"/>
          <w:i w:val="0"/>
        </w:rPr>
        <w:t xml:space="preserve">; </w:t>
      </w:r>
      <w:r>
        <w:rPr>
          <w:b w:val="0"/>
          <w:i w:val="0"/>
          <w:highlight w:val="yellow"/>
        </w:rPr>
        <w:t>[NAME]</w:t>
      </w:r>
      <w:r>
        <w:rPr>
          <w:b w:val="0"/>
          <w:i w:val="0"/>
        </w:rPr>
        <w:t xml:space="preserve">, </w:t>
      </w:r>
      <w:r>
        <w:rPr>
          <w:b w:val="0"/>
          <w:i w:val="0"/>
          <w:highlight w:val="yellow"/>
        </w:rPr>
        <w:t>[TITLE]</w:t>
      </w:r>
      <w:r>
        <w:rPr>
          <w:b w:val="0"/>
          <w:i w:val="0"/>
        </w:rPr>
        <w:t>;</w:t>
      </w:r>
    </w:p>
    <w:p>
      <w:r>
        <w:rPr>
          <w:b/>
          <w:i w:val="0"/>
        </w:rPr>
        <w:t>RESOLVED</w:t>
      </w:r>
      <w:r>
        <w:rPr>
          <w:b w:val="0"/>
          <w:i w:val="0"/>
        </w:rPr>
        <w:t>, that the authorized signers may sign checks, approve wire, ACH and card payments, add or remove online-banking users, and sign any document the Bank requires</w:t>
      </w:r>
      <w:r>
        <w:rPr>
          <w:b w:val="0"/>
          <w:i w:val="0"/>
          <w:highlight w:val="yellow"/>
        </w:rPr>
        <w:t>[, provided that any single payment over US$[AMOUNT]</w:t>
      </w:r>
      <w:r>
        <w:rPr>
          <w:b w:val="0"/>
          <w:i w:val="0"/>
        </w:rPr>
        <w:t xml:space="preserve"> requires two authorized signers];</w:t>
      </w:r>
    </w:p>
    <w:p>
      <w:r>
        <w:rPr>
          <w:b/>
          <w:i w:val="0"/>
        </w:rPr>
        <w:t>RESOLVED</w:t>
      </w:r>
      <w:r>
        <w:rPr>
          <w:b w:val="0"/>
          <w:i w:val="0"/>
        </w:rPr>
        <w:t>, that the Secretary is directed to certify these resolutions and the incumbency of the authorized signers to the Bank, and the Bank may rely on that certification until it receives written notice of a change.</w:t>
      </w:r>
    </w:p>
    <w:p>
      <w:r>
        <w:rPr>
          <w:b w:val="0"/>
          <w:i w:val="0"/>
        </w:rPr>
        <w:br/>
        <w:t>______________________________________</w:t>
      </w:r>
    </w:p>
    <w:p>
      <w:r>
        <w:rPr>
          <w:b w:val="0"/>
          <w:i w:val="0"/>
          <w:highlight w:val="yellow"/>
        </w:rPr>
        <w:t>[DIRECTOR NAME]</w:t>
      </w:r>
    </w:p>
    <w:p>
      <w:r>
        <w:rPr>
          <w:b w:val="0"/>
          <w:i w:val="0"/>
        </w:rPr>
        <w:t>Director</w:t>
      </w:r>
    </w:p>
    <w:p>
      <w:r>
        <w:rPr>
          <w:b w:val="0"/>
          <w:i w:val="0"/>
        </w:rPr>
        <w:br/>
        <w:t>______________________________________</w:t>
      </w:r>
    </w:p>
    <w:p>
      <w:r>
        <w:rPr>
          <w:b w:val="0"/>
          <w:i w:val="0"/>
          <w:highlight w:val="yellow"/>
        </w:rPr>
        <w:t>[DIRECTOR NAME]</w:t>
      </w:r>
    </w:p>
    <w:p>
      <w:r>
        <w:rPr>
          <w:b w:val="0"/>
          <w:i w:val="0"/>
        </w:rPr>
        <w:t>Director</w:t>
      </w:r>
    </w:p>
    <w:p>
      <w:pPr>
        <w:shd w:val="clear" w:color="auto" w:fill="EFF6FF"/>
      </w:pPr>
      <w:r>
        <w:rPr>
          <w:b/>
          <w:i w:val="0"/>
          <w:color w:val="1E3A8A"/>
          <w:sz w:val="18"/>
        </w:rPr>
        <w:t>Drafting note:</w:t>
      </w:r>
      <w:r>
        <w:rPr>
          <w:b w:val="0"/>
          <w:i w:val="0"/>
          <w:color w:val="1E3A8A"/>
          <w:sz w:val="18"/>
        </w:rPr>
        <w:t xml:space="preserve"> 8 Del. C. § 141(f): unless the certificate of incorporation or bylaws restrict it, the board can act without a meeting if all directors consent in writing or by electronic transmission, and the consent is filed with the board minutes. Many banks send their own resolution form; if yours does, sign theirs instead.</w:t>
      </w:r>
    </w:p>
    <w:p>
      <w:r>
        <w:br w:type="page"/>
      </w:r>
    </w:p>
    <w:p>
      <w:pPr>
        <w:pStyle w:val="Heading1"/>
      </w:pPr>
      <w:r>
        <w:t>Bank and KYC pack checklist</w:t>
      </w:r>
    </w:p>
    <w:p>
      <w:r>
        <w:rPr>
          <w:b w:val="0"/>
          <w:i w:val="0"/>
        </w:rPr>
        <w:t>What a bank, payments company or exchange typically asks a Delaware corporation for when the people signing live outside the US. Each institution sets its own list, so use theirs if they send one. Tick as you collect.</w:t>
      </w:r>
    </w:p>
    <w:p>
      <w:r>
        <w:rPr>
          <w:b w:val="0"/>
          <w:i w:val="0"/>
        </w:rPr>
        <w:t xml:space="preserve">☐  </w:t>
      </w:r>
      <w:r>
        <w:rPr>
          <w:b/>
          <w:i w:val="0"/>
        </w:rPr>
        <w:t>Certificate of incumbency</w:t>
      </w:r>
      <w:r>
        <w:rPr>
          <w:b w:val="0"/>
          <w:i w:val="0"/>
        </w:rPr>
        <w:t xml:space="preserve"> (this document), signed and dated. HSBC Hong Kong's checklist for overseas companies asks for one issued within 6 months.</w:t>
      </w:r>
    </w:p>
    <w:p>
      <w:r>
        <w:rPr>
          <w:b w:val="0"/>
          <w:i w:val="0"/>
        </w:rPr>
        <w:t xml:space="preserve">☐  </w:t>
      </w:r>
      <w:r>
        <w:rPr>
          <w:b/>
          <w:i w:val="0"/>
        </w:rPr>
        <w:t>Specimen signatures</w:t>
      </w:r>
      <w:r>
        <w:rPr>
          <w:b w:val="0"/>
          <w:i w:val="0"/>
        </w:rPr>
        <w:t xml:space="preserve"> of every authorized signer. Citi's own incumbency form puts them in the officer table; HSBC lists them separately.</w:t>
      </w:r>
    </w:p>
    <w:p>
      <w:r>
        <w:rPr>
          <w:b w:val="0"/>
          <w:i w:val="0"/>
        </w:rPr>
        <w:t xml:space="preserve">☐  </w:t>
      </w:r>
      <w:r>
        <w:rPr>
          <w:b/>
          <w:i w:val="0"/>
        </w:rPr>
        <w:t>Board resolution naming the authorized signers</w:t>
      </w:r>
      <w:r>
        <w:rPr>
          <w:b w:val="0"/>
          <w:i w:val="0"/>
        </w:rPr>
        <w:t xml:space="preserve"> (page 3). HSBC asks for a board resolution specifying the authorised signatories.</w:t>
      </w:r>
    </w:p>
    <w:p>
      <w:r>
        <w:rPr>
          <w:b w:val="0"/>
          <w:i w:val="0"/>
        </w:rPr>
        <w:t xml:space="preserve">☐  </w:t>
      </w:r>
      <w:r>
        <w:rPr>
          <w:b/>
          <w:i w:val="0"/>
        </w:rPr>
        <w:t>Certificate of Incorporation</w:t>
      </w:r>
      <w:r>
        <w:rPr>
          <w:b w:val="0"/>
          <w:i w:val="0"/>
        </w:rPr>
        <w:t xml:space="preserve"> as filed with the Delaware Division of Corporations.</w:t>
      </w:r>
    </w:p>
    <w:p>
      <w:r>
        <w:rPr>
          <w:b w:val="0"/>
          <w:i w:val="0"/>
        </w:rPr>
        <w:t xml:space="preserve">☐  </w:t>
      </w:r>
      <w:r>
        <w:rPr>
          <w:b/>
          <w:i w:val="0"/>
        </w:rPr>
        <w:t>Certificate of Good Standing or Certificate of Status</w:t>
      </w:r>
      <w:r>
        <w:rPr>
          <w:b w:val="0"/>
          <w:i w:val="0"/>
        </w:rPr>
        <w:t xml:space="preserve"> from Delaware. The short form shows the entity name and its status; it does not list officers, which is why banks want the incumbency certificate too.</w:t>
      </w:r>
    </w:p>
    <w:p>
      <w:r>
        <w:rPr>
          <w:b w:val="0"/>
          <w:i w:val="0"/>
        </w:rPr>
        <w:t xml:space="preserve">☐  </w:t>
      </w:r>
      <w:r>
        <w:rPr>
          <w:b/>
          <w:i w:val="0"/>
        </w:rPr>
        <w:t>Bylaws</w:t>
      </w:r>
      <w:r>
        <w:rPr>
          <w:b w:val="0"/>
          <w:i w:val="0"/>
        </w:rPr>
        <w:t>, if the institution asks for constitutional documents.</w:t>
      </w:r>
    </w:p>
    <w:p>
      <w:r>
        <w:rPr>
          <w:b w:val="0"/>
          <w:i w:val="0"/>
        </w:rPr>
        <w:t xml:space="preserve">☐  </w:t>
      </w:r>
      <w:r>
        <w:rPr>
          <w:b/>
          <w:i w:val="0"/>
        </w:rPr>
        <w:t>IRS EIN letter</w:t>
      </w:r>
      <w:r>
        <w:rPr>
          <w:b w:val="0"/>
          <w:i w:val="0"/>
        </w:rPr>
        <w:t xml:space="preserve"> (CP 575 or 147C).</w:t>
      </w:r>
    </w:p>
    <w:p>
      <w:r>
        <w:rPr>
          <w:b w:val="0"/>
          <w:i w:val="0"/>
        </w:rPr>
        <w:t xml:space="preserve">☐  </w:t>
      </w:r>
      <w:r>
        <w:rPr>
          <w:b/>
          <w:i w:val="0"/>
        </w:rPr>
        <w:t>Passport</w:t>
      </w:r>
      <w:r>
        <w:rPr>
          <w:b w:val="0"/>
          <w:i w:val="0"/>
        </w:rPr>
        <w:t xml:space="preserve"> for each officer or manager who signs, and for each beneficial owner the institution asks about.</w:t>
      </w:r>
    </w:p>
    <w:p>
      <w:r>
        <w:rPr>
          <w:b w:val="0"/>
          <w:i w:val="0"/>
        </w:rPr>
        <w:t xml:space="preserve">☐  </w:t>
      </w:r>
      <w:r>
        <w:rPr>
          <w:b/>
          <w:i w:val="0"/>
        </w:rPr>
        <w:t>Ownership chart</w:t>
      </w:r>
      <w:r>
        <w:rPr>
          <w:b w:val="0"/>
          <w:i w:val="0"/>
        </w:rPr>
        <w:t xml:space="preserve"> up to the individual owners, if anyone in the chain is a company or trust.</w:t>
      </w:r>
    </w:p>
    <w:p>
      <w:r>
        <w:rPr>
          <w:b w:val="0"/>
          <w:i w:val="0"/>
        </w:rPr>
        <w:t xml:space="preserve">☐  </w:t>
      </w:r>
      <w:r>
        <w:rPr>
          <w:b/>
          <w:i w:val="0"/>
        </w:rPr>
        <w:t>Notarization and apostille</w:t>
      </w:r>
      <w:r>
        <w:rPr>
          <w:b w:val="0"/>
          <w:i w:val="0"/>
        </w:rPr>
        <w:t xml:space="preserve"> only if the receiving institution asks. Delaware's Division of Corporations apostilles documents signed by a Delaware notary or a Delaware public official, and will not apostille remotely or electronically notarized documents or documents notarized outside Delaware.</w:t>
      </w:r>
    </w:p>
    <w:p>
      <w:pPr>
        <w:shd w:val="clear" w:color="auto" w:fill="EFF6FF"/>
      </w:pPr>
      <w:r>
        <w:rPr>
          <w:b/>
          <w:i w:val="0"/>
          <w:color w:val="1E3A8A"/>
          <w:sz w:val="18"/>
        </w:rPr>
        <w:t>Drafting note:</w:t>
      </w:r>
      <w:r>
        <w:rPr>
          <w:b w:val="0"/>
          <w:i w:val="0"/>
          <w:color w:val="1E3A8A"/>
          <w:sz w:val="18"/>
        </w:rPr>
        <w:t xml:space="preserve"> Sources, checked on 4 Nov 2026: Citi incumbency certificate form (citibank.com); HSBC Hong Kong document checklist (business.hsbc.com.hk/en-gb/regulations/okyc-idv); Coinbase institutional compliance FAQ (help.coinbase.com); Delaware Division of Corporations, corp.delaware.gov/directweb and corp.delaware.gov/apost_info.</w:t>
      </w:r>
    </w:p>
    <w:p>
      <w:r>
        <w:br w:type="page"/>
      </w:r>
    </w:p>
    <w:p>
      <w:pPr>
        <w:jc w:val="center"/>
        <w:shd w:val="clear" w:color="auto" w:fill="FEF2F2"/>
      </w:pPr>
      <w:r>
        <w:rPr>
          <w:b/>
          <w:i w:val="0"/>
          <w:color w:val="991B1B"/>
          <w:sz w:val="19"/>
        </w:rPr>
        <w:t>FILLED SAMPLE 1: fictional Canadian founders. Not a real company. Not legal advice.</w:t>
      </w:r>
    </w:p>
    <w:p>
      <w:pPr>
        <w:jc w:val="center"/>
      </w:pPr>
      <w:r>
        <w:rPr>
          <w:b/>
          <w:i w:val="0"/>
          <w:sz w:val="26"/>
        </w:rPr>
        <w:t>CERTIFICATE OF INCUMBENCY</w:t>
      </w:r>
    </w:p>
    <w:p>
      <w:pPr>
        <w:jc w:val="center"/>
      </w:pPr>
      <w:r>
        <w:rPr>
          <w:b/>
          <w:i w:val="0"/>
          <w:sz w:val="24"/>
        </w:rPr>
        <w:t>Maplestone Robotics, Inc.</w:t>
      </w:r>
    </w:p>
    <w:p>
      <w:pPr>
        <w:jc w:val="center"/>
      </w:pPr>
      <w:r>
        <w:rPr>
          <w:b w:val="0"/>
          <w:i w:val="0"/>
          <w:sz w:val="21"/>
        </w:rPr>
        <w:t>a Delaware corporation</w:t>
      </w:r>
    </w:p>
    <w:p>
      <w:r>
        <w:rPr>
          <w:b w:val="0"/>
          <w:i w:val="0"/>
        </w:rPr>
        <w:t xml:space="preserve">The undersigned, </w:t>
      </w:r>
      <w:r>
        <w:rPr>
          <w:b/>
          <w:i w:val="0"/>
        </w:rPr>
        <w:t>Daniel Okafor</w:t>
      </w:r>
      <w:r>
        <w:rPr>
          <w:b w:val="0"/>
          <w:i w:val="0"/>
        </w:rPr>
        <w:t xml:space="preserve">, certifies that they are the duly elected and acting </w:t>
      </w:r>
      <w:r>
        <w:rPr>
          <w:b/>
          <w:i w:val="0"/>
        </w:rPr>
        <w:t>Secretary</w:t>
      </w:r>
      <w:r>
        <w:rPr>
          <w:b w:val="0"/>
          <w:i w:val="0"/>
        </w:rPr>
        <w:t xml:space="preserve"> of Maplestone Robotics, Inc., a corporation incorporated under the laws of the State of Delaware on February 9, 2026 (Delaware file number 0000000 (sample)) (the "Corporation"), that they are authorized to deliver this certificate on behalf of the Corporation, and that as of the date below:</w:t>
      </w:r>
    </w:p>
    <w:p>
      <w:r>
        <w:rPr>
          <w:b/>
          <w:i w:val="0"/>
        </w:rPr>
        <w:t>1. Directors.</w:t>
      </w:r>
      <w:r>
        <w:rPr>
          <w:b w:val="0"/>
          <w:i w:val="0"/>
        </w:rPr>
        <w:t xml:space="preserve"> The following persons are the duly elected directors of the Corporation, constituting the entire board of directors:</w:t>
      </w:r>
    </w:p>
    <w:tbl>
      <w:tblPr>
        <w:tblStyle w:val="TableGrid"/>
        <w:tblW w:type="auto" w:w="0"/>
        <w:tblLook w:firstColumn="1" w:firstRow="1" w:lastColumn="0" w:lastRow="0" w:noHBand="0" w:noVBand="1" w:val="04A0"/>
      </w:tblPr>
      <w:tblGrid>
        <w:gridCol w:w="3216"/>
        <w:gridCol w:w="3216"/>
        <w:gridCol w:w="3216"/>
      </w:tblGrid>
      <w:tr>
        <w:tc>
          <w:tcPr>
            <w:tcW w:type="dxa" w:w="3744"/>
          </w:tcPr>
          <w:p>
            <w:r/>
            <w:r>
              <w:rPr>
                <w:b/>
                <w:i w:val="0"/>
                <w:sz w:val="19"/>
              </w:rPr>
              <w:t>Name</w:t>
            </w:r>
          </w:p>
        </w:tc>
        <w:tc>
          <w:tcPr>
            <w:tcW w:type="dxa" w:w="2880"/>
          </w:tcPr>
          <w:p>
            <w:r/>
            <w:r>
              <w:rPr>
                <w:b/>
                <w:i w:val="0"/>
                <w:sz w:val="19"/>
              </w:rPr>
              <w:t>Country of residence</w:t>
            </w:r>
          </w:p>
        </w:tc>
        <w:tc>
          <w:tcPr>
            <w:tcW w:type="dxa" w:w="2736"/>
          </w:tcPr>
          <w:p>
            <w:r/>
            <w:r>
              <w:rPr>
                <w:b/>
                <w:i w:val="0"/>
                <w:sz w:val="19"/>
              </w:rPr>
              <w:t>Elected on</w:t>
            </w:r>
          </w:p>
        </w:tc>
      </w:tr>
      <w:tr>
        <w:tc>
          <w:tcPr>
            <w:tcW w:type="dxa" w:w="3744"/>
          </w:tcPr>
          <w:p>
            <w:r/>
            <w:r>
              <w:rPr>
                <w:b w:val="0"/>
                <w:i w:val="0"/>
                <w:sz w:val="19"/>
              </w:rPr>
              <w:t>Élise Fortin</w:t>
            </w:r>
          </w:p>
        </w:tc>
        <w:tc>
          <w:tcPr>
            <w:tcW w:type="dxa" w:w="2880"/>
          </w:tcPr>
          <w:p>
            <w:r/>
            <w:r>
              <w:rPr>
                <w:b w:val="0"/>
                <w:i w:val="0"/>
                <w:sz w:val="19"/>
              </w:rPr>
              <w:t>Canada (Quebec)</w:t>
            </w:r>
          </w:p>
        </w:tc>
        <w:tc>
          <w:tcPr>
            <w:tcW w:type="dxa" w:w="2736"/>
          </w:tcPr>
          <w:p>
            <w:r/>
            <w:r>
              <w:rPr>
                <w:b w:val="0"/>
                <w:i w:val="0"/>
                <w:sz w:val="19"/>
              </w:rPr>
              <w:t>February 9, 2026</w:t>
            </w:r>
          </w:p>
        </w:tc>
      </w:tr>
      <w:tr>
        <w:tc>
          <w:tcPr>
            <w:tcW w:type="dxa" w:w="3744"/>
          </w:tcPr>
          <w:p>
            <w:r/>
            <w:r>
              <w:rPr>
                <w:b w:val="0"/>
                <w:i w:val="0"/>
                <w:sz w:val="19"/>
              </w:rPr>
              <w:t>Daniel Okafor</w:t>
            </w:r>
          </w:p>
        </w:tc>
        <w:tc>
          <w:tcPr>
            <w:tcW w:type="dxa" w:w="2880"/>
          </w:tcPr>
          <w:p>
            <w:r/>
            <w:r>
              <w:rPr>
                <w:b w:val="0"/>
                <w:i w:val="0"/>
                <w:sz w:val="19"/>
              </w:rPr>
              <w:t>Canada (Ontario)</w:t>
            </w:r>
          </w:p>
        </w:tc>
        <w:tc>
          <w:tcPr>
            <w:tcW w:type="dxa" w:w="2736"/>
          </w:tcPr>
          <w:p>
            <w:r/>
            <w:r>
              <w:rPr>
                <w:b w:val="0"/>
                <w:i w:val="0"/>
                <w:sz w:val="19"/>
              </w:rPr>
              <w:t>February 9, 2026</w:t>
            </w:r>
          </w:p>
        </w:tc>
      </w:tr>
    </w:tbl>
    <w:p/>
    <w:p>
      <w:r>
        <w:rPr>
          <w:b/>
          <w:i w:val="0"/>
        </w:rPr>
        <w:t>2. Officers.</w:t>
      </w:r>
      <w:r>
        <w:rPr>
          <w:b w:val="0"/>
          <w:i w:val="0"/>
        </w:rPr>
        <w:t xml:space="preserve"> Each person named below has been duly elected or appointed to, and on this date holds, the office set opposite their name, and the signature set opposite their name is their genuine signature:</w:t>
      </w:r>
    </w:p>
    <w:tbl>
      <w:tblPr>
        <w:tblStyle w:val="TableGrid"/>
        <w:tblW w:type="auto" w:w="0"/>
        <w:tblLook w:firstColumn="1" w:firstRow="1" w:lastColumn="0" w:lastRow="0" w:noHBand="0" w:noVBand="1" w:val="04A0"/>
      </w:tblPr>
      <w:tblGrid>
        <w:gridCol w:w="2412"/>
        <w:gridCol w:w="2412"/>
        <w:gridCol w:w="2412"/>
        <w:gridCol w:w="2412"/>
      </w:tblGrid>
      <w:tr>
        <w:tc>
          <w:tcPr>
            <w:tcW w:type="dxa" w:w="2592"/>
          </w:tcPr>
          <w:p>
            <w:r/>
            <w:r>
              <w:rPr>
                <w:b/>
                <w:i w:val="0"/>
                <w:sz w:val="19"/>
              </w:rPr>
              <w:t>Name</w:t>
            </w:r>
          </w:p>
        </w:tc>
        <w:tc>
          <w:tcPr>
            <w:tcW w:type="dxa" w:w="2736"/>
          </w:tcPr>
          <w:p>
            <w:r/>
            <w:r>
              <w:rPr>
                <w:b/>
                <w:i w:val="0"/>
                <w:sz w:val="19"/>
              </w:rPr>
              <w:t>Office(s)</w:t>
            </w:r>
          </w:p>
        </w:tc>
        <w:tc>
          <w:tcPr>
            <w:tcW w:type="dxa" w:w="1728"/>
          </w:tcPr>
          <w:p>
            <w:r/>
            <w:r>
              <w:rPr>
                <w:b/>
                <w:i w:val="0"/>
                <w:sz w:val="19"/>
              </w:rPr>
              <w:t>Appointed on</w:t>
            </w:r>
          </w:p>
        </w:tc>
        <w:tc>
          <w:tcPr>
            <w:tcW w:type="dxa" w:w="2592"/>
          </w:tcPr>
          <w:p>
            <w:r/>
            <w:r>
              <w:rPr>
                <w:b/>
                <w:i w:val="0"/>
                <w:sz w:val="19"/>
              </w:rPr>
              <w:t>Specimen signature</w:t>
            </w:r>
          </w:p>
        </w:tc>
      </w:tr>
      <w:tr>
        <w:tc>
          <w:tcPr>
            <w:tcW w:type="dxa" w:w="2592"/>
          </w:tcPr>
          <w:p>
            <w:r/>
            <w:r>
              <w:rPr>
                <w:b w:val="0"/>
                <w:i w:val="0"/>
                <w:sz w:val="19"/>
              </w:rPr>
              <w:t>Élise Fortin</w:t>
            </w:r>
          </w:p>
        </w:tc>
        <w:tc>
          <w:tcPr>
            <w:tcW w:type="dxa" w:w="2736"/>
          </w:tcPr>
          <w:p>
            <w:r/>
            <w:r>
              <w:rPr>
                <w:b w:val="0"/>
                <w:i w:val="0"/>
                <w:sz w:val="19"/>
              </w:rPr>
              <w:t>Chief Executive Officer and President</w:t>
            </w:r>
          </w:p>
        </w:tc>
        <w:tc>
          <w:tcPr>
            <w:tcW w:type="dxa" w:w="1728"/>
          </w:tcPr>
          <w:p>
            <w:r/>
            <w:r>
              <w:rPr>
                <w:b w:val="0"/>
                <w:i w:val="0"/>
                <w:sz w:val="19"/>
              </w:rPr>
              <w:t>February 9, 2026</w:t>
            </w:r>
          </w:p>
        </w:tc>
        <w:tc>
          <w:tcPr>
            <w:tcW w:type="dxa" w:w="2592"/>
          </w:tcPr>
          <w:p>
            <w:r/>
            <w:r>
              <w:rPr>
                <w:b w:val="0"/>
                <w:i w:val="0"/>
                <w:sz w:val="19"/>
              </w:rPr>
              <w:t>[signature]</w:t>
            </w:r>
          </w:p>
        </w:tc>
      </w:tr>
      <w:tr>
        <w:tc>
          <w:tcPr>
            <w:tcW w:type="dxa" w:w="2592"/>
          </w:tcPr>
          <w:p>
            <w:r/>
            <w:r>
              <w:rPr>
                <w:b w:val="0"/>
                <w:i w:val="0"/>
                <w:sz w:val="19"/>
              </w:rPr>
              <w:t>Daniel Okafor</w:t>
            </w:r>
          </w:p>
        </w:tc>
        <w:tc>
          <w:tcPr>
            <w:tcW w:type="dxa" w:w="2736"/>
          </w:tcPr>
          <w:p>
            <w:r/>
            <w:r>
              <w:rPr>
                <w:b w:val="0"/>
                <w:i w:val="0"/>
                <w:sz w:val="19"/>
              </w:rPr>
              <w:t>Secretary, Chief Financial Officer and Treasurer</w:t>
            </w:r>
          </w:p>
        </w:tc>
        <w:tc>
          <w:tcPr>
            <w:tcW w:type="dxa" w:w="1728"/>
          </w:tcPr>
          <w:p>
            <w:r/>
            <w:r>
              <w:rPr>
                <w:b w:val="0"/>
                <w:i w:val="0"/>
                <w:sz w:val="19"/>
              </w:rPr>
              <w:t>February 9, 2026</w:t>
            </w:r>
          </w:p>
        </w:tc>
        <w:tc>
          <w:tcPr>
            <w:tcW w:type="dxa" w:w="2592"/>
          </w:tcPr>
          <w:p>
            <w:r/>
            <w:r>
              <w:rPr>
                <w:b w:val="0"/>
                <w:i w:val="0"/>
                <w:sz w:val="19"/>
              </w:rPr>
              <w:t>[signature]</w:t>
            </w:r>
          </w:p>
        </w:tc>
      </w:tr>
    </w:tbl>
    <w:p/>
    <w:p>
      <w:r>
        <w:rPr>
          <w:b/>
          <w:i w:val="0"/>
        </w:rPr>
        <w:t>3. Authority.</w:t>
      </w:r>
      <w:r>
        <w:rPr>
          <w:b w:val="0"/>
          <w:i w:val="0"/>
        </w:rPr>
        <w:t xml:space="preserve"> Under resolutions of the board of directors adopted by unanimous written consent on February 12, 2026, a true copy of which is attached, the officers named above are authorized, acting alone, except that any single payment over US$50,000 requires both officers, to open, operate and close bank, payment and brokerage accounts in the name of the Corporation, to sign checks, wire and payment instructions and account documents, and to sign agreements in the ordinary course of business.</w:t>
      </w:r>
    </w:p>
    <w:p>
      <w:r>
        <w:rPr>
          <w:b/>
          <w:i w:val="0"/>
        </w:rPr>
        <w:t>4. Governing documents.</w:t>
      </w:r>
      <w:r>
        <w:rPr>
          <w:b w:val="0"/>
          <w:i w:val="0"/>
        </w:rPr>
        <w:t xml:space="preserve"> The Corporation's Certificate of Incorporation and Bylaws (attached as Exhibits A and B) have not been amended, rescinded or modified except as attached, and remain in full force and effect.</w:t>
      </w:r>
    </w:p>
    <w:p>
      <w:r>
        <w:rPr>
          <w:b/>
          <w:i w:val="0"/>
        </w:rPr>
        <w:t>5. Status.</w:t>
      </w:r>
      <w:r>
        <w:rPr>
          <w:b w:val="0"/>
          <w:i w:val="0"/>
        </w:rPr>
        <w:t xml:space="preserve"> No proceeding to dissolve the Corporation has been commenced or approved by its board or stockholders.</w:t>
      </w:r>
    </w:p>
    <w:p>
      <w:r>
        <w:rPr>
          <w:b w:val="0"/>
          <w:i w:val="0"/>
        </w:rPr>
        <w:t>Signed on November 4, 2026.</w:t>
      </w:r>
    </w:p>
    <w:p>
      <w:r>
        <w:rPr>
          <w:b w:val="0"/>
          <w:i w:val="0"/>
        </w:rPr>
        <w:br/>
        <w:t>______________________________________</w:t>
      </w:r>
    </w:p>
    <w:p>
      <w:r>
        <w:rPr>
          <w:b w:val="0"/>
          <w:i w:val="0"/>
        </w:rPr>
        <w:t>Daniel Okafor</w:t>
      </w:r>
    </w:p>
    <w:p>
      <w:r>
        <w:rPr>
          <w:b w:val="0"/>
          <w:i w:val="0"/>
        </w:rPr>
        <w:t>Secretary</w:t>
      </w:r>
    </w:p>
    <w:p>
      <w:r>
        <w:rPr>
          <w:b/>
          <w:i w:val="0"/>
        </w:rPr>
        <w:t>Certification of the Secretary.</w:t>
      </w:r>
      <w:r>
        <w:rPr>
          <w:b w:val="0"/>
          <w:i w:val="0"/>
        </w:rPr>
        <w:t xml:space="preserve"> The undersigned, Chief Executive Officer and President of the Corporation, certifies that Daniel Okafor is the duly elected and acting Secretary of the Corporation and that the signature above is their genuine signature.</w:t>
      </w:r>
    </w:p>
    <w:p>
      <w:r>
        <w:rPr>
          <w:b w:val="0"/>
          <w:i w:val="0"/>
        </w:rPr>
        <w:br/>
        <w:t>______________________________________</w:t>
      </w:r>
    </w:p>
    <w:p>
      <w:r>
        <w:rPr>
          <w:b w:val="0"/>
          <w:i w:val="0"/>
        </w:rPr>
        <w:t>Élise Fortin</w:t>
      </w:r>
    </w:p>
    <w:p>
      <w:r>
        <w:rPr>
          <w:b w:val="0"/>
          <w:i w:val="0"/>
        </w:rPr>
        <w:t>Chief Executive Officer and President</w:t>
      </w:r>
    </w:p>
    <w:p>
      <w:r>
        <w:br w:type="page"/>
      </w:r>
    </w:p>
    <w:p>
      <w:pPr>
        <w:jc w:val="center"/>
        <w:shd w:val="clear" w:color="auto" w:fill="FEF2F2"/>
      </w:pPr>
      <w:r>
        <w:rPr>
          <w:b/>
          <w:i w:val="0"/>
          <w:color w:val="991B1B"/>
          <w:sz w:val="19"/>
        </w:rPr>
        <w:t>FILLED SAMPLE 2: fictional Australian solo founder holding every office. Not a real company. Not legal advice.</w:t>
      </w:r>
    </w:p>
    <w:p>
      <w:pPr>
        <w:jc w:val="center"/>
      </w:pPr>
      <w:r>
        <w:rPr>
          <w:b/>
          <w:i w:val="0"/>
          <w:sz w:val="26"/>
        </w:rPr>
        <w:t>CERTIFICATE OF INCUMBENCY</w:t>
      </w:r>
    </w:p>
    <w:p>
      <w:pPr>
        <w:jc w:val="center"/>
      </w:pPr>
      <w:r>
        <w:rPr>
          <w:b/>
          <w:i w:val="0"/>
          <w:sz w:val="24"/>
        </w:rPr>
        <w:t>Saltbush Analytics, Inc.</w:t>
      </w:r>
    </w:p>
    <w:p>
      <w:pPr>
        <w:jc w:val="center"/>
      </w:pPr>
      <w:r>
        <w:rPr>
          <w:b w:val="0"/>
          <w:i w:val="0"/>
          <w:sz w:val="21"/>
        </w:rPr>
        <w:t>a Delaware corporation</w:t>
      </w:r>
    </w:p>
    <w:p>
      <w:r>
        <w:rPr>
          <w:b w:val="0"/>
          <w:i w:val="0"/>
        </w:rPr>
        <w:t xml:space="preserve">The undersigned, </w:t>
      </w:r>
      <w:r>
        <w:rPr>
          <w:b/>
          <w:i w:val="0"/>
        </w:rPr>
        <w:t>Mia Nguyen</w:t>
      </w:r>
      <w:r>
        <w:rPr>
          <w:b w:val="0"/>
          <w:i w:val="0"/>
        </w:rPr>
        <w:t xml:space="preserve">, certifies that they are the duly elected and acting </w:t>
      </w:r>
      <w:r>
        <w:rPr>
          <w:b/>
          <w:i w:val="0"/>
        </w:rPr>
        <w:t>Secretary</w:t>
      </w:r>
      <w:r>
        <w:rPr>
          <w:b w:val="0"/>
          <w:i w:val="0"/>
        </w:rPr>
        <w:t xml:space="preserve"> of Saltbush Analytics, Inc., a corporation incorporated under the laws of the State of Delaware on June 2, 2026 (Delaware file number 0000000 (sample)) (the "Corporation"), that they are authorized to deliver this certificate on behalf of the Corporation, and that as of the date below:</w:t>
      </w:r>
    </w:p>
    <w:p>
      <w:r>
        <w:rPr>
          <w:b/>
          <w:i w:val="0"/>
        </w:rPr>
        <w:t>1. Directors.</w:t>
      </w:r>
      <w:r>
        <w:rPr>
          <w:b w:val="0"/>
          <w:i w:val="0"/>
        </w:rPr>
        <w:t xml:space="preserve"> The following persons are the duly elected directors of the Corporation, constituting the entire board of directors:</w:t>
      </w:r>
    </w:p>
    <w:tbl>
      <w:tblPr>
        <w:tblStyle w:val="TableGrid"/>
        <w:tblW w:type="auto" w:w="0"/>
        <w:tblLook w:firstColumn="1" w:firstRow="1" w:lastColumn="0" w:lastRow="0" w:noHBand="0" w:noVBand="1" w:val="04A0"/>
      </w:tblPr>
      <w:tblGrid>
        <w:gridCol w:w="3216"/>
        <w:gridCol w:w="3216"/>
        <w:gridCol w:w="3216"/>
      </w:tblGrid>
      <w:tr>
        <w:tc>
          <w:tcPr>
            <w:tcW w:type="dxa" w:w="3744"/>
          </w:tcPr>
          <w:p>
            <w:r/>
            <w:r>
              <w:rPr>
                <w:b/>
                <w:i w:val="0"/>
                <w:sz w:val="19"/>
              </w:rPr>
              <w:t>Name</w:t>
            </w:r>
          </w:p>
        </w:tc>
        <w:tc>
          <w:tcPr>
            <w:tcW w:type="dxa" w:w="2880"/>
          </w:tcPr>
          <w:p>
            <w:r/>
            <w:r>
              <w:rPr>
                <w:b/>
                <w:i w:val="0"/>
                <w:sz w:val="19"/>
              </w:rPr>
              <w:t>Country of residence</w:t>
            </w:r>
          </w:p>
        </w:tc>
        <w:tc>
          <w:tcPr>
            <w:tcW w:type="dxa" w:w="2736"/>
          </w:tcPr>
          <w:p>
            <w:r/>
            <w:r>
              <w:rPr>
                <w:b/>
                <w:i w:val="0"/>
                <w:sz w:val="19"/>
              </w:rPr>
              <w:t>Elected on</w:t>
            </w:r>
          </w:p>
        </w:tc>
      </w:tr>
      <w:tr>
        <w:tc>
          <w:tcPr>
            <w:tcW w:type="dxa" w:w="3744"/>
          </w:tcPr>
          <w:p>
            <w:r/>
            <w:r>
              <w:rPr>
                <w:b w:val="0"/>
                <w:i w:val="0"/>
                <w:sz w:val="19"/>
              </w:rPr>
              <w:t>Mia Nguyen</w:t>
            </w:r>
          </w:p>
        </w:tc>
        <w:tc>
          <w:tcPr>
            <w:tcW w:type="dxa" w:w="2880"/>
          </w:tcPr>
          <w:p>
            <w:r/>
            <w:r>
              <w:rPr>
                <w:b w:val="0"/>
                <w:i w:val="0"/>
                <w:sz w:val="19"/>
              </w:rPr>
              <w:t>Australia (New South Wales)</w:t>
            </w:r>
          </w:p>
        </w:tc>
        <w:tc>
          <w:tcPr>
            <w:tcW w:type="dxa" w:w="2736"/>
          </w:tcPr>
          <w:p>
            <w:r/>
            <w:r>
              <w:rPr>
                <w:b w:val="0"/>
                <w:i w:val="0"/>
                <w:sz w:val="19"/>
              </w:rPr>
              <w:t>June 2, 2026</w:t>
            </w:r>
          </w:p>
        </w:tc>
      </w:tr>
    </w:tbl>
    <w:p/>
    <w:p>
      <w:r>
        <w:rPr>
          <w:b/>
          <w:i w:val="0"/>
        </w:rPr>
        <w:t>2. Officers.</w:t>
      </w:r>
      <w:r>
        <w:rPr>
          <w:b w:val="0"/>
          <w:i w:val="0"/>
        </w:rPr>
        <w:t xml:space="preserve"> Each person named below has been duly elected or appointed to, and on this date holds, the office set opposite their name, and the signature set opposite their name is their genuine signature:</w:t>
      </w:r>
    </w:p>
    <w:tbl>
      <w:tblPr>
        <w:tblStyle w:val="TableGrid"/>
        <w:tblW w:type="auto" w:w="0"/>
        <w:tblLook w:firstColumn="1" w:firstRow="1" w:lastColumn="0" w:lastRow="0" w:noHBand="0" w:noVBand="1" w:val="04A0"/>
      </w:tblPr>
      <w:tblGrid>
        <w:gridCol w:w="2412"/>
        <w:gridCol w:w="2412"/>
        <w:gridCol w:w="2412"/>
        <w:gridCol w:w="2412"/>
      </w:tblGrid>
      <w:tr>
        <w:tc>
          <w:tcPr>
            <w:tcW w:type="dxa" w:w="2592"/>
          </w:tcPr>
          <w:p>
            <w:r/>
            <w:r>
              <w:rPr>
                <w:b/>
                <w:i w:val="0"/>
                <w:sz w:val="19"/>
              </w:rPr>
              <w:t>Name</w:t>
            </w:r>
          </w:p>
        </w:tc>
        <w:tc>
          <w:tcPr>
            <w:tcW w:type="dxa" w:w="2736"/>
          </w:tcPr>
          <w:p>
            <w:r/>
            <w:r>
              <w:rPr>
                <w:b/>
                <w:i w:val="0"/>
                <w:sz w:val="19"/>
              </w:rPr>
              <w:t>Office(s)</w:t>
            </w:r>
          </w:p>
        </w:tc>
        <w:tc>
          <w:tcPr>
            <w:tcW w:type="dxa" w:w="1728"/>
          </w:tcPr>
          <w:p>
            <w:r/>
            <w:r>
              <w:rPr>
                <w:b/>
                <w:i w:val="0"/>
                <w:sz w:val="19"/>
              </w:rPr>
              <w:t>Appointed on</w:t>
            </w:r>
          </w:p>
        </w:tc>
        <w:tc>
          <w:tcPr>
            <w:tcW w:type="dxa" w:w="2592"/>
          </w:tcPr>
          <w:p>
            <w:r/>
            <w:r>
              <w:rPr>
                <w:b/>
                <w:i w:val="0"/>
                <w:sz w:val="19"/>
              </w:rPr>
              <w:t>Specimen signature</w:t>
            </w:r>
          </w:p>
        </w:tc>
      </w:tr>
      <w:tr>
        <w:tc>
          <w:tcPr>
            <w:tcW w:type="dxa" w:w="2592"/>
          </w:tcPr>
          <w:p>
            <w:r/>
            <w:r>
              <w:rPr>
                <w:b w:val="0"/>
                <w:i w:val="0"/>
                <w:sz w:val="19"/>
              </w:rPr>
              <w:t>Mia Nguyen</w:t>
            </w:r>
          </w:p>
        </w:tc>
        <w:tc>
          <w:tcPr>
            <w:tcW w:type="dxa" w:w="2736"/>
          </w:tcPr>
          <w:p>
            <w:r/>
            <w:r>
              <w:rPr>
                <w:b w:val="0"/>
                <w:i w:val="0"/>
                <w:sz w:val="19"/>
              </w:rPr>
              <w:t>Chief Executive Officer, President, Secretary and Treasurer</w:t>
            </w:r>
          </w:p>
        </w:tc>
        <w:tc>
          <w:tcPr>
            <w:tcW w:type="dxa" w:w="1728"/>
          </w:tcPr>
          <w:p>
            <w:r/>
            <w:r>
              <w:rPr>
                <w:b w:val="0"/>
                <w:i w:val="0"/>
                <w:sz w:val="19"/>
              </w:rPr>
              <w:t>June 2, 2026</w:t>
            </w:r>
          </w:p>
        </w:tc>
        <w:tc>
          <w:tcPr>
            <w:tcW w:type="dxa" w:w="2592"/>
          </w:tcPr>
          <w:p>
            <w:r/>
            <w:r>
              <w:rPr>
                <w:b w:val="0"/>
                <w:i w:val="0"/>
                <w:sz w:val="19"/>
              </w:rPr>
              <w:t>[signature]</w:t>
            </w:r>
          </w:p>
        </w:tc>
      </w:tr>
    </w:tbl>
    <w:p/>
    <w:p>
      <w:r>
        <w:rPr>
          <w:b/>
          <w:i w:val="0"/>
        </w:rPr>
        <w:t>3. Authority.</w:t>
      </w:r>
      <w:r>
        <w:rPr>
          <w:b w:val="0"/>
          <w:i w:val="0"/>
        </w:rPr>
        <w:t xml:space="preserve"> Under the Bylaws and resolutions of the sole director adopted by written consent on June 3, 2026, a true copy of which is attached, the officers named above are authorized, acting alone, to open, operate and close bank, payment and brokerage accounts in the name of the Corporation, to sign checks, wire and payment instructions and account documents, and to sign agreements in the ordinary course of business.</w:t>
      </w:r>
    </w:p>
    <w:p>
      <w:r>
        <w:rPr>
          <w:b/>
          <w:i w:val="0"/>
        </w:rPr>
        <w:t>4. Governing documents.</w:t>
      </w:r>
      <w:r>
        <w:rPr>
          <w:b w:val="0"/>
          <w:i w:val="0"/>
        </w:rPr>
        <w:t xml:space="preserve"> The Corporation's Certificate of Incorporation and Bylaws (attached as Exhibits A and B) have not been amended, rescinded or modified except as attached, and remain in full force and effect.</w:t>
      </w:r>
    </w:p>
    <w:p>
      <w:r>
        <w:rPr>
          <w:b/>
          <w:i w:val="0"/>
        </w:rPr>
        <w:t>5. Status.</w:t>
      </w:r>
      <w:r>
        <w:rPr>
          <w:b w:val="0"/>
          <w:i w:val="0"/>
        </w:rPr>
        <w:t xml:space="preserve"> No proceeding to dissolve the Corporation has been commenced or approved by its board or stockholders.</w:t>
      </w:r>
    </w:p>
    <w:p>
      <w:r>
        <w:rPr>
          <w:b w:val="0"/>
          <w:i w:val="0"/>
        </w:rPr>
        <w:t>Signed on November 4, 2026.</w:t>
      </w:r>
    </w:p>
    <w:p>
      <w:r>
        <w:rPr>
          <w:b w:val="0"/>
          <w:i w:val="0"/>
        </w:rPr>
        <w:br/>
        <w:t>______________________________________</w:t>
      </w:r>
    </w:p>
    <w:p>
      <w:r>
        <w:rPr>
          <w:b w:val="0"/>
          <w:i w:val="0"/>
        </w:rPr>
        <w:t>Mia Nguyen</w:t>
      </w:r>
    </w:p>
    <w:p>
      <w:r>
        <w:rPr>
          <w:b w:val="0"/>
          <w:i w:val="0"/>
        </w:rPr>
        <w:t>Secretary</w:t>
      </w:r>
    </w:p>
    <w:p>
      <w:r>
        <w:rPr>
          <w:b w:val="0"/>
          <w:i/>
        </w:rPr>
        <w:t>Mia Nguyen holds every office. 8 Del. C. § 142(a) allows one person to hold any number of offices unless the certificate of incorporation or bylaws say otherwise. Because no second officer can countersign, the bank in this sample asked for the signature to be notarized; a notary block in the form used where Mia signs goes below.</w:t>
      </w:r>
    </w:p>
    <w:p>
      <w:r>
        <w:rPr>
          <w:b w:val="0"/>
          <w:i w:val="0"/>
        </w:rPr>
        <w:t>[Notary block in the form required where the signer signs]</w:t>
      </w:r>
    </w:p>
    <w:sectPr w:rsidR="00FC693F" w:rsidRPr="0006063C" w:rsidSect="00034616">
      <w:footerReference w:type="default" r:id="rId9"/>
      <w:pgSz w:w="12240" w:h="15840"/>
      <w:pgMar w:top="1080" w:right="1296" w:bottom="1008"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b w:val="0"/>
        <w:i w:val="0"/>
        <w:color w:val="71717A"/>
        <w:sz w:val="15"/>
      </w:rPr>
      <w:t>unboxth.xyz  |  Sample, not legal advice  |  Statutes checked on 4 Nov 2026  |  Delete this footer before use</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Certificate of Incumbency, Delaware Corporation (template + samples)</dc:title>
  <dc:subject/>
  <dc:creator>unboxth.xyz</dc:creator>
  <cp:keywords/>
  <dc:description>generated by python-docx</dc:description>
  <cp:lastModifiedBy/>
  <cp:revision>1</cp:revision>
  <dcterms:created xsi:type="dcterms:W3CDTF">2013-12-23T23:15:00Z</dcterms:created>
  <dcterms:modified xsi:type="dcterms:W3CDTF">2013-12-23T23:15:00Z</dcterms:modified>
  <cp:category/>
</cp:coreProperties>
</file>